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8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6791"/>
        <w:gridCol w:w="2559"/>
        <w:gridCol w:w="2127"/>
      </w:tblGrid>
      <w:tr w:rsidR="00495711">
        <w:trPr>
          <w:trHeight w:val="2207"/>
        </w:trPr>
        <w:tc>
          <w:tcPr>
            <w:tcW w:w="11477" w:type="dxa"/>
            <w:gridSpan w:val="3"/>
          </w:tcPr>
          <w:p w:rsidR="00370E3B" w:rsidRDefault="001A79FA" w:rsidP="00370E3B">
            <w:pPr>
              <w:pStyle w:val="TableParagraph"/>
              <w:tabs>
                <w:tab w:val="left" w:pos="7008"/>
              </w:tabs>
              <w:ind w:left="4522" w:right="1303" w:hanging="1100"/>
              <w:rPr>
                <w:b/>
                <w:color w:val="FF0000"/>
                <w:sz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61536" behindDoc="1" locked="0" layoutInCell="1" allowOverlap="1">
                      <wp:simplePos x="0" y="0"/>
                      <wp:positionH relativeFrom="column">
                        <wp:posOffset>90404</wp:posOffset>
                      </wp:positionH>
                      <wp:positionV relativeFrom="paragraph">
                        <wp:posOffset>18745</wp:posOffset>
                      </wp:positionV>
                      <wp:extent cx="1183640" cy="84328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640" cy="843280"/>
                                <a:chOff x="0" y="0"/>
                                <a:chExt cx="1183640" cy="843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959" cy="8469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118493pt;margin-top:1.475999pt;width:93.2pt;height:66.4pt;mso-position-horizontal-relative:column;mso-position-vertical-relative:paragraph;z-index:-15954944" id="docshapegroup2" coordorigin="142,30" coordsize="1864,1328">
                      <v:shape style="position:absolute;left:142;top:29;width:1873;height:1334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0000"/>
                <w:sz w:val="32"/>
              </w:rPr>
              <w:t>П</w:t>
            </w:r>
            <w:bookmarkStart w:id="0" w:name="_GoBack"/>
            <w:r>
              <w:rPr>
                <w:b/>
                <w:color w:val="FF0000"/>
                <w:sz w:val="32"/>
              </w:rPr>
              <w:t>лан</w:t>
            </w:r>
            <w:r>
              <w:rPr>
                <w:b/>
                <w:color w:val="FF0000"/>
                <w:spacing w:val="40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мероприятий</w:t>
            </w:r>
            <w:r>
              <w:rPr>
                <w:b/>
                <w:color w:val="FF0000"/>
                <w:spacing w:val="-9"/>
                <w:sz w:val="32"/>
              </w:rPr>
              <w:t xml:space="preserve"> </w:t>
            </w:r>
            <w:r>
              <w:rPr>
                <w:b/>
                <w:color w:val="FF0000"/>
                <w:sz w:val="32"/>
              </w:rPr>
              <w:t>по</w:t>
            </w:r>
            <w:r>
              <w:rPr>
                <w:b/>
                <w:color w:val="FF0000"/>
                <w:spacing w:val="-11"/>
                <w:sz w:val="32"/>
              </w:rPr>
              <w:t xml:space="preserve"> </w:t>
            </w:r>
            <w:proofErr w:type="gramStart"/>
            <w:r w:rsidR="00370E3B">
              <w:rPr>
                <w:b/>
                <w:color w:val="FF0000"/>
                <w:sz w:val="32"/>
              </w:rPr>
              <w:t>антитеррористической</w:t>
            </w:r>
            <w:proofErr w:type="gramEnd"/>
          </w:p>
          <w:p w:rsidR="00495711" w:rsidRDefault="00370E3B" w:rsidP="00370E3B">
            <w:pPr>
              <w:pStyle w:val="TableParagraph"/>
              <w:tabs>
                <w:tab w:val="left" w:pos="7008"/>
              </w:tabs>
              <w:ind w:left="4522" w:right="1303" w:hanging="1100"/>
              <w:rPr>
                <w:b/>
                <w:sz w:val="32"/>
              </w:rPr>
            </w:pPr>
            <w:r>
              <w:rPr>
                <w:b/>
                <w:color w:val="FF0000"/>
                <w:spacing w:val="-2"/>
                <w:sz w:val="32"/>
              </w:rPr>
              <w:t>з</w:t>
            </w:r>
            <w:r w:rsidR="001A79FA">
              <w:rPr>
                <w:b/>
                <w:color w:val="FF0000"/>
                <w:spacing w:val="-2"/>
                <w:sz w:val="32"/>
              </w:rPr>
              <w:t>ащищенности</w:t>
            </w:r>
            <w:r>
              <w:rPr>
                <w:b/>
                <w:color w:val="FF0000"/>
                <w:sz w:val="32"/>
              </w:rPr>
              <w:t xml:space="preserve"> на 2023-2024 учебный</w:t>
            </w:r>
            <w:r w:rsidR="001A79FA">
              <w:rPr>
                <w:b/>
                <w:color w:val="FF0000"/>
                <w:sz w:val="32"/>
              </w:rPr>
              <w:t xml:space="preserve"> год</w:t>
            </w:r>
          </w:p>
          <w:bookmarkEnd w:id="0"/>
          <w:p w:rsidR="00495711" w:rsidRDefault="00495711">
            <w:pPr>
              <w:pStyle w:val="TableParagraph"/>
              <w:ind w:left="0"/>
              <w:rPr>
                <w:sz w:val="32"/>
              </w:rPr>
            </w:pPr>
          </w:p>
          <w:p w:rsidR="00370E3B" w:rsidRDefault="00370E3B" w:rsidP="00370E3B">
            <w:pPr>
              <w:pStyle w:val="TableParagraph"/>
              <w:spacing w:line="357" w:lineRule="exact"/>
              <w:ind w:left="0"/>
              <w:rPr>
                <w:spacing w:val="-16"/>
                <w:sz w:val="28"/>
                <w:szCs w:val="28"/>
              </w:rPr>
            </w:pPr>
            <w:r>
              <w:rPr>
                <w:sz w:val="32"/>
              </w:rPr>
              <w:t xml:space="preserve">                                                                               </w:t>
            </w:r>
            <w:r w:rsidR="001A79FA" w:rsidRPr="00370E3B"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t>:</w:t>
            </w:r>
            <w:r w:rsidR="001A79FA" w:rsidRPr="00370E3B">
              <w:rPr>
                <w:spacing w:val="-16"/>
                <w:sz w:val="28"/>
                <w:szCs w:val="28"/>
              </w:rPr>
              <w:t xml:space="preserve"> </w:t>
            </w:r>
          </w:p>
          <w:p w:rsidR="00370E3B" w:rsidRDefault="00370E3B" w:rsidP="00370E3B">
            <w:pPr>
              <w:pStyle w:val="TableParagraph"/>
              <w:spacing w:line="357" w:lineRule="exact"/>
              <w:ind w:left="0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З</w:t>
            </w:r>
            <w:r w:rsidR="001A79FA" w:rsidRPr="00370E3B">
              <w:rPr>
                <w:sz w:val="28"/>
                <w:szCs w:val="28"/>
              </w:rPr>
              <w:t>аведующая</w:t>
            </w:r>
            <w:r w:rsidR="001A79FA" w:rsidRPr="00370E3B"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pacing w:val="-18"/>
                <w:sz w:val="28"/>
                <w:szCs w:val="28"/>
              </w:rPr>
              <w:t>МК</w:t>
            </w:r>
            <w:r w:rsidR="001A79FA" w:rsidRPr="00370E3B">
              <w:rPr>
                <w:sz w:val="28"/>
                <w:szCs w:val="28"/>
              </w:rPr>
              <w:t>ДОУ</w:t>
            </w:r>
            <w:r>
              <w:rPr>
                <w:sz w:val="28"/>
                <w:szCs w:val="28"/>
              </w:rPr>
              <w:t xml:space="preserve"> «ЦРР-д/с «Тюльпан»</w:t>
            </w:r>
            <w:r w:rsidR="001A79FA" w:rsidRPr="00370E3B">
              <w:rPr>
                <w:spacing w:val="-18"/>
                <w:sz w:val="28"/>
                <w:szCs w:val="28"/>
              </w:rPr>
              <w:t xml:space="preserve"> </w:t>
            </w:r>
          </w:p>
          <w:p w:rsidR="00495711" w:rsidRPr="00370E3B" w:rsidRDefault="00370E3B" w:rsidP="00370E3B">
            <w:pPr>
              <w:pStyle w:val="TableParagraph"/>
              <w:spacing w:line="357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</w:t>
            </w:r>
            <w:proofErr w:type="spellStart"/>
            <w:r w:rsidR="001A79FA" w:rsidRPr="00370E3B">
              <w:rPr>
                <w:sz w:val="28"/>
                <w:szCs w:val="28"/>
              </w:rPr>
              <w:t>Алихмаева</w:t>
            </w:r>
            <w:proofErr w:type="spellEnd"/>
            <w:r w:rsidR="001A79FA" w:rsidRPr="00370E3B">
              <w:rPr>
                <w:spacing w:val="-16"/>
                <w:sz w:val="28"/>
                <w:szCs w:val="28"/>
              </w:rPr>
              <w:t xml:space="preserve"> </w:t>
            </w:r>
            <w:r w:rsidR="001A79FA" w:rsidRPr="00370E3B">
              <w:rPr>
                <w:spacing w:val="-4"/>
                <w:sz w:val="28"/>
                <w:szCs w:val="28"/>
              </w:rPr>
              <w:t>К.Р.</w:t>
            </w:r>
            <w:r>
              <w:rPr>
                <w:spacing w:val="-4"/>
                <w:sz w:val="28"/>
                <w:szCs w:val="28"/>
              </w:rPr>
              <w:t xml:space="preserve">          _____________</w:t>
            </w:r>
          </w:p>
        </w:tc>
      </w:tr>
      <w:tr w:rsidR="00495711">
        <w:trPr>
          <w:trHeight w:val="440"/>
        </w:trPr>
        <w:tc>
          <w:tcPr>
            <w:tcW w:w="6791" w:type="dxa"/>
          </w:tcPr>
          <w:p w:rsidR="00495711" w:rsidRDefault="001A79FA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61024" behindDoc="1" locked="0" layoutInCell="1" allowOverlap="1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-4444</wp:posOffset>
                      </wp:positionV>
                      <wp:extent cx="4292600" cy="2794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92600" cy="279400"/>
                                <a:chOff x="0" y="0"/>
                                <a:chExt cx="4292600" cy="2794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292600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600" h="279400">
                                      <a:moveTo>
                                        <a:pt x="42924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8892"/>
                                      </a:lnTo>
                                      <a:lnTo>
                                        <a:pt x="4292473" y="278892"/>
                                      </a:lnTo>
                                      <a:lnTo>
                                        <a:pt x="42924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41148" y="0"/>
                                  <a:ext cx="4211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11955" h="175260">
                                      <a:moveTo>
                                        <a:pt x="42117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4211701" y="175259"/>
                                      </a:lnTo>
                                      <a:lnTo>
                                        <a:pt x="42117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72pt;margin-top:-.35pt;width:338pt;height:22pt;mso-position-horizontal-relative:column;mso-position-vertical-relative:paragraph;z-index:-15955456" id="docshapegroup4" coordorigin="14,-7" coordsize="6760,440">
                      <v:rect style="position:absolute;left:14;top:-7;width:6760;height:440" id="docshape5" filled="true" fillcolor="#d9e1f3" stroked="false">
                        <v:fill type="solid"/>
                      </v:rect>
                      <v:rect style="position:absolute;left:79;top:-7;width:6633;height:276" id="docshape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</w:t>
            </w:r>
            <w:r>
              <w:rPr>
                <w:b/>
                <w:spacing w:val="-2"/>
                <w:sz w:val="24"/>
              </w:rPr>
              <w:t>ероприятия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95711">
        <w:trPr>
          <w:trHeight w:val="605"/>
        </w:trPr>
        <w:tc>
          <w:tcPr>
            <w:tcW w:w="11477" w:type="dxa"/>
            <w:gridSpan w:val="3"/>
          </w:tcPr>
          <w:p w:rsidR="00495711" w:rsidRDefault="001A79FA">
            <w:pPr>
              <w:pStyle w:val="TableParagraph"/>
              <w:spacing w:line="26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Первоочередные,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95711">
        <w:trPr>
          <w:trHeight w:val="550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1.Знакомство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495711" w:rsidRDefault="001A79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2"/>
                <w:sz w:val="24"/>
              </w:rPr>
              <w:t xml:space="preserve"> нападения.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1160"/>
        </w:trPr>
        <w:tc>
          <w:tcPr>
            <w:tcW w:w="6791" w:type="dxa"/>
          </w:tcPr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2.Усиление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автотранспорта на территорию ДОУ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448" w:lineRule="auto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</w:t>
            </w:r>
          </w:p>
        </w:tc>
      </w:tr>
      <w:tr w:rsidR="00495711">
        <w:trPr>
          <w:trHeight w:val="913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подвальном</w:t>
            </w:r>
            <w:proofErr w:type="gramEnd"/>
            <w:r>
              <w:rPr>
                <w:sz w:val="24"/>
              </w:rPr>
              <w:t xml:space="preserve"> и складских помещениях, воротах и т.д.)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553"/>
        </w:trPr>
        <w:tc>
          <w:tcPr>
            <w:tcW w:w="6791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противопожарного</w:t>
            </w:r>
          </w:p>
          <w:p w:rsidR="00495711" w:rsidRDefault="001A79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ДОУ".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826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5.Инструктаж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безопасности,</w:t>
            </w:r>
          </w:p>
          <w:p w:rsidR="00495711" w:rsidRDefault="001A79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условиях повседневной деятельности.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553"/>
        </w:trPr>
        <w:tc>
          <w:tcPr>
            <w:tcW w:w="6791" w:type="dxa"/>
          </w:tcPr>
          <w:p w:rsidR="00495711" w:rsidRDefault="001A79FA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6.Инструктаж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предмета,</w:t>
            </w:r>
          </w:p>
          <w:p w:rsidR="00495711" w:rsidRDefault="001A79FA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похожего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1492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7.Инструктаж по действиям при поступлении угрозы террористического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угрозы 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захвате террористами заложников.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529"/>
        </w:trPr>
        <w:tc>
          <w:tcPr>
            <w:tcW w:w="6791" w:type="dxa"/>
          </w:tcPr>
          <w:p w:rsidR="00495711" w:rsidRDefault="001A79FA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8.Инструктаж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режиму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826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9.Заключение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АПС,</w:t>
            </w:r>
          </w:p>
          <w:p w:rsidR="00495711" w:rsidRDefault="001A79FA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rFonts w:ascii="Arial" w:hAnsi="Arial"/>
                <w:b/>
                <w:color w:val="333333"/>
                <w:sz w:val="24"/>
                <w:shd w:val="clear" w:color="auto" w:fill="FFFFFF"/>
              </w:rPr>
              <w:t>(</w:t>
            </w:r>
            <w:r>
              <w:rPr>
                <w:b/>
                <w:color w:val="333333"/>
                <w:sz w:val="24"/>
                <w:shd w:val="clear" w:color="auto" w:fill="FFFFFF"/>
              </w:rPr>
              <w:t>автоматический</w:t>
            </w:r>
            <w:r>
              <w:rPr>
                <w:b/>
                <w:color w:val="333333"/>
                <w:spacing w:val="-8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333333"/>
                <w:sz w:val="24"/>
                <w:shd w:val="clear" w:color="auto" w:fill="FFFFFF"/>
              </w:rPr>
              <w:t>пожарный</w:t>
            </w:r>
            <w:r>
              <w:rPr>
                <w:b/>
                <w:color w:val="333333"/>
                <w:spacing w:val="-8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333333"/>
                <w:sz w:val="24"/>
                <w:shd w:val="clear" w:color="auto" w:fill="FFFFFF"/>
              </w:rPr>
              <w:t>сигнал)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«тревожной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кнопки» </w:t>
            </w:r>
            <w:proofErr w:type="spellStart"/>
            <w:r>
              <w:rPr>
                <w:color w:val="000000"/>
                <w:spacing w:val="-2"/>
                <w:sz w:val="24"/>
              </w:rPr>
              <w:t>и.т.д</w:t>
            </w:r>
            <w:proofErr w:type="spellEnd"/>
            <w:r>
              <w:rPr>
                <w:color w:val="000000"/>
                <w:spacing w:val="-2"/>
                <w:sz w:val="24"/>
              </w:rPr>
              <w:t>.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7" w:type="dxa"/>
            <w:shd w:val="clear" w:color="auto" w:fill="D9E1F3"/>
          </w:tcPr>
          <w:p w:rsidR="00495711" w:rsidRDefault="00495711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711">
        <w:trPr>
          <w:trHeight w:val="1621"/>
        </w:trPr>
        <w:tc>
          <w:tcPr>
            <w:tcW w:w="6791" w:type="dxa"/>
          </w:tcPr>
          <w:p w:rsidR="00495711" w:rsidRDefault="001A79F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10.Осмотр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подозрительных предметов</w:t>
            </w:r>
          </w:p>
          <w:p w:rsidR="00495711" w:rsidRDefault="001A79F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бесхозных вещей и предметов на объекте или в непосредственной близости от него.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утром, перед прогулками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  <w:p w:rsidR="00495711" w:rsidRDefault="001A79FA">
            <w:pPr>
              <w:pStyle w:val="TableParagraph"/>
              <w:spacing w:before="240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сторожа,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вахтеры</w:t>
            </w:r>
          </w:p>
        </w:tc>
      </w:tr>
      <w:tr w:rsidR="00495711">
        <w:trPr>
          <w:trHeight w:val="550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11.Ежедневные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отметкой</w:t>
            </w:r>
          </w:p>
          <w:p w:rsidR="00495711" w:rsidRDefault="001A79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журнале.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526"/>
        </w:trPr>
        <w:tc>
          <w:tcPr>
            <w:tcW w:w="6791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2559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дежурные</w:t>
            </w:r>
          </w:p>
        </w:tc>
      </w:tr>
      <w:tr w:rsidR="00495711">
        <w:trPr>
          <w:trHeight w:val="1105"/>
        </w:trPr>
        <w:tc>
          <w:tcPr>
            <w:tcW w:w="6791" w:type="dxa"/>
            <w:shd w:val="clear" w:color="auto" w:fill="D9E1F3"/>
          </w:tcPr>
          <w:p w:rsidR="00495711" w:rsidRDefault="001A79FA">
            <w:pPr>
              <w:pStyle w:val="TableParagraph"/>
              <w:ind w:right="1363"/>
              <w:rPr>
                <w:sz w:val="24"/>
              </w:rPr>
            </w:pPr>
            <w:r>
              <w:rPr>
                <w:sz w:val="24"/>
              </w:rPr>
              <w:t>12.Проведения встреч персонала с сотрудниками правоохранительных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«Сущность</w:t>
            </w:r>
          </w:p>
          <w:p w:rsidR="00495711" w:rsidRDefault="001A79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терроризма», «Дисциплинированность и бдительность – в чем выражается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</w:p>
        </w:tc>
        <w:tc>
          <w:tcPr>
            <w:tcW w:w="2559" w:type="dxa"/>
            <w:shd w:val="clear" w:color="auto" w:fill="D9E1F3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7" w:type="dxa"/>
            <w:shd w:val="clear" w:color="auto" w:fill="D9E1F3"/>
          </w:tcPr>
          <w:p w:rsidR="00495711" w:rsidRDefault="001A7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495711" w:rsidRDefault="00495711">
      <w:pPr>
        <w:spacing w:line="268" w:lineRule="exact"/>
        <w:rPr>
          <w:sz w:val="24"/>
        </w:rPr>
        <w:sectPr w:rsidR="00495711">
          <w:footerReference w:type="default" r:id="rId9"/>
          <w:type w:val="continuous"/>
          <w:pgSz w:w="11910" w:h="16840"/>
          <w:pgMar w:top="0" w:right="100" w:bottom="1597" w:left="100" w:header="0" w:footer="1176" w:gutter="0"/>
          <w:pgNumType w:start="1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30"/>
        <w:gridCol w:w="2560"/>
        <w:gridCol w:w="2128"/>
      </w:tblGrid>
      <w:tr w:rsidR="00495711">
        <w:trPr>
          <w:trHeight w:val="553"/>
        </w:trPr>
        <w:tc>
          <w:tcPr>
            <w:tcW w:w="6792" w:type="dxa"/>
            <w:gridSpan w:val="2"/>
            <w:shd w:val="clear" w:color="auto" w:fill="D9E1F3"/>
          </w:tcPr>
          <w:p w:rsidR="00495711" w:rsidRDefault="001A79FA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могут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 преступных целях» и т.п.</w:t>
            </w:r>
          </w:p>
        </w:tc>
        <w:tc>
          <w:tcPr>
            <w:tcW w:w="2560" w:type="dxa"/>
            <w:shd w:val="clear" w:color="auto" w:fill="D9E1F3"/>
          </w:tcPr>
          <w:p w:rsidR="00495711" w:rsidRDefault="00495711">
            <w:pPr>
              <w:pStyle w:val="TableParagraph"/>
              <w:ind w:left="0"/>
            </w:pPr>
          </w:p>
        </w:tc>
        <w:tc>
          <w:tcPr>
            <w:tcW w:w="2128" w:type="dxa"/>
            <w:shd w:val="clear" w:color="auto" w:fill="D9E1F3"/>
          </w:tcPr>
          <w:p w:rsidR="00495711" w:rsidRDefault="00495711">
            <w:pPr>
              <w:pStyle w:val="TableParagraph"/>
              <w:ind w:left="0"/>
            </w:pPr>
          </w:p>
        </w:tc>
      </w:tr>
      <w:tr w:rsidR="00495711">
        <w:trPr>
          <w:trHeight w:val="827"/>
        </w:trPr>
        <w:tc>
          <w:tcPr>
            <w:tcW w:w="6792" w:type="dxa"/>
            <w:gridSpan w:val="2"/>
          </w:tcPr>
          <w:p w:rsidR="00495711" w:rsidRDefault="001A79F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13.Проведение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 при возникновении угрозы совершения террористического</w:t>
            </w:r>
          </w:p>
          <w:p w:rsidR="00495711" w:rsidRDefault="001A79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акта.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1381"/>
        </w:trPr>
        <w:tc>
          <w:tcPr>
            <w:tcW w:w="6792" w:type="dxa"/>
            <w:gridSpan w:val="2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14.Постоянное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чердачных,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подвальных, подсобных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состояния решеток и ограждений, обеспечение контроля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495711" w:rsidRDefault="001A79F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освещенностью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</w:t>
            </w:r>
          </w:p>
          <w:p w:rsidR="00495711" w:rsidRDefault="001A79FA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826"/>
        </w:trPr>
        <w:tc>
          <w:tcPr>
            <w:tcW w:w="6792" w:type="dxa"/>
            <w:gridSpan w:val="2"/>
          </w:tcPr>
          <w:p w:rsidR="00495711" w:rsidRDefault="001A79FA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15.Обеспечение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вносимыми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(ввозимыми)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552"/>
        </w:trPr>
        <w:tc>
          <w:tcPr>
            <w:tcW w:w="6792" w:type="dxa"/>
            <w:gridSpan w:val="2"/>
            <w:shd w:val="clear" w:color="auto" w:fill="D9E1F3"/>
          </w:tcPr>
          <w:p w:rsidR="00495711" w:rsidRDefault="001A79FA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16.Проведение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огнетушителем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line="276" w:lineRule="exact"/>
              <w:ind w:left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line="276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1031"/>
        </w:trPr>
        <w:tc>
          <w:tcPr>
            <w:tcW w:w="6792" w:type="dxa"/>
            <w:gridSpan w:val="2"/>
          </w:tcPr>
          <w:p w:rsidR="00495711" w:rsidRDefault="001A79FA">
            <w:pPr>
              <w:pStyle w:val="TableParagraph"/>
              <w:ind w:right="169" w:firstLine="60"/>
              <w:rPr>
                <w:sz w:val="24"/>
              </w:rPr>
            </w:pPr>
            <w:r>
              <w:rPr>
                <w:sz w:val="24"/>
              </w:rPr>
              <w:t>17.Разработка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случае угрозы совершения террористического акта,</w:t>
            </w:r>
          </w:p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1037"/>
        </w:trPr>
        <w:tc>
          <w:tcPr>
            <w:tcW w:w="6792" w:type="dxa"/>
            <w:gridSpan w:val="2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z w:val="24"/>
              </w:rPr>
              <w:t>18.Организация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с</w:t>
            </w:r>
            <w:proofErr w:type="gramEnd"/>
          </w:p>
          <w:p w:rsidR="00495711" w:rsidRDefault="001A79F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</w:p>
          <w:p w:rsidR="00495711" w:rsidRDefault="001A79F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выпускной</w:t>
            </w:r>
            <w:proofErr w:type="gramEnd"/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517"/>
        </w:trPr>
        <w:tc>
          <w:tcPr>
            <w:tcW w:w="6792" w:type="dxa"/>
            <w:gridSpan w:val="2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АПС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495711">
        <w:trPr>
          <w:trHeight w:val="550"/>
        </w:trPr>
        <w:tc>
          <w:tcPr>
            <w:tcW w:w="6792" w:type="dxa"/>
            <w:gridSpan w:val="2"/>
            <w:shd w:val="clear" w:color="auto" w:fill="D9E1F3"/>
          </w:tcPr>
          <w:p w:rsidR="00495711" w:rsidRDefault="001A79FA">
            <w:pPr>
              <w:pStyle w:val="TableParagraph"/>
              <w:spacing w:line="276" w:lineRule="exact"/>
              <w:ind w:right="660"/>
              <w:rPr>
                <w:sz w:val="24"/>
              </w:rPr>
            </w:pPr>
            <w:r>
              <w:rPr>
                <w:sz w:val="24"/>
              </w:rPr>
              <w:t>20.Анализ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защищенности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495711">
        <w:trPr>
          <w:trHeight w:val="265"/>
        </w:trPr>
        <w:tc>
          <w:tcPr>
            <w:tcW w:w="11480" w:type="dxa"/>
            <w:gridSpan w:val="4"/>
            <w:tcBorders>
              <w:bottom w:val="thinThickThinSmallGap" w:sz="8" w:space="0" w:color="C00000"/>
            </w:tcBorders>
          </w:tcPr>
          <w:p w:rsidR="00495711" w:rsidRDefault="001A79FA">
            <w:pPr>
              <w:pStyle w:val="TableParagraph"/>
              <w:spacing w:line="24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495711">
        <w:trPr>
          <w:trHeight w:val="1575"/>
        </w:trPr>
        <w:tc>
          <w:tcPr>
            <w:tcW w:w="562" w:type="dxa"/>
            <w:tcBorders>
              <w:top w:val="thinThickThinSmallGap" w:sz="8" w:space="0" w:color="C00000"/>
            </w:tcBorders>
          </w:tcPr>
          <w:p w:rsidR="00495711" w:rsidRDefault="001A79F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30" w:type="dxa"/>
            <w:tcBorders>
              <w:top w:val="thinThickThinSmallGap" w:sz="8" w:space="0" w:color="C00000"/>
            </w:tcBorders>
          </w:tcPr>
          <w:p w:rsidR="00495711" w:rsidRDefault="001A79F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поступать»;</w:t>
            </w:r>
          </w:p>
          <w:p w:rsidR="00495711" w:rsidRDefault="001A79FA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полицию»;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  <w:p w:rsidR="00495711" w:rsidRDefault="001A79F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транспорте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«Когда мамы нет дома»; «Военные профессии»</w:t>
            </w:r>
          </w:p>
        </w:tc>
        <w:tc>
          <w:tcPr>
            <w:tcW w:w="2560" w:type="dxa"/>
            <w:tcBorders>
              <w:top w:val="thinThickThinSmallGap" w:sz="8" w:space="0" w:color="C00000"/>
            </w:tcBorders>
          </w:tcPr>
          <w:p w:rsidR="00495711" w:rsidRDefault="001A79FA"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495711" w:rsidRDefault="001A79F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128" w:type="dxa"/>
            <w:tcBorders>
              <w:top w:val="thinThickThinSmallGap" w:sz="8" w:space="0" w:color="C00000"/>
            </w:tcBorders>
          </w:tcPr>
          <w:p w:rsidR="00495711" w:rsidRDefault="001A79FA">
            <w:pPr>
              <w:pStyle w:val="TableParagraph"/>
              <w:spacing w:line="448" w:lineRule="auto"/>
              <w:ind w:left="95" w:right="3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5711">
        <w:trPr>
          <w:trHeight w:val="1066"/>
        </w:trPr>
        <w:tc>
          <w:tcPr>
            <w:tcW w:w="562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30" w:type="dxa"/>
            <w:shd w:val="clear" w:color="auto" w:fill="D9E1F3"/>
          </w:tcPr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встреч с сотрудниками правоохранительных</w:t>
            </w:r>
          </w:p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495711" w:rsidRDefault="001A79F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line="448" w:lineRule="auto"/>
              <w:ind w:left="95" w:right="3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5711">
        <w:trPr>
          <w:trHeight w:val="1033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</w:t>
            </w:r>
            <w:proofErr w:type="gramEnd"/>
            <w:r>
              <w:rPr>
                <w:spacing w:val="-2"/>
                <w:sz w:val="24"/>
              </w:rPr>
              <w:t>уппах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495711" w:rsidRDefault="001A79F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495711">
        <w:trPr>
          <w:trHeight w:val="1067"/>
        </w:trPr>
        <w:tc>
          <w:tcPr>
            <w:tcW w:w="562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230" w:type="dxa"/>
            <w:shd w:val="clear" w:color="auto" w:fill="D9E1F3"/>
          </w:tcPr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тактико-практических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отработке эвакуаций детей при возникновении ЧС: природного и техногенного характера.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line="448" w:lineRule="auto"/>
              <w:ind w:left="95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5711">
        <w:trPr>
          <w:trHeight w:val="1030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тематике.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495711" w:rsidRDefault="001A79F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перспективного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495711">
        <w:trPr>
          <w:trHeight w:val="1033"/>
        </w:trPr>
        <w:tc>
          <w:tcPr>
            <w:tcW w:w="562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230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2560" w:type="dxa"/>
            <w:shd w:val="clear" w:color="auto" w:fill="D9E1F3"/>
          </w:tcPr>
          <w:p w:rsidR="00495711" w:rsidRDefault="00495711">
            <w:pPr>
              <w:pStyle w:val="TableParagraph"/>
              <w:ind w:left="0"/>
            </w:pP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495711" w:rsidRDefault="00495711">
      <w:pPr>
        <w:rPr>
          <w:sz w:val="24"/>
        </w:rPr>
        <w:sectPr w:rsidR="00495711">
          <w:type w:val="continuous"/>
          <w:pgSz w:w="11910" w:h="16840"/>
          <w:pgMar w:top="260" w:right="100" w:bottom="1360" w:left="100" w:header="0" w:footer="1176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30"/>
        <w:gridCol w:w="2560"/>
        <w:gridCol w:w="2128"/>
      </w:tblGrid>
      <w:tr w:rsidR="00495711">
        <w:trPr>
          <w:trHeight w:val="1143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жить счастливо » и т д.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 w:line="448" w:lineRule="auto"/>
              <w:ind w:left="95" w:right="3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5711">
        <w:trPr>
          <w:trHeight w:val="611"/>
        </w:trPr>
        <w:tc>
          <w:tcPr>
            <w:tcW w:w="562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230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95711">
        <w:trPr>
          <w:trHeight w:val="1033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как я должен поступить»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96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495711">
        <w:trPr>
          <w:trHeight w:val="274"/>
        </w:trPr>
        <w:tc>
          <w:tcPr>
            <w:tcW w:w="11480" w:type="dxa"/>
            <w:gridSpan w:val="4"/>
            <w:shd w:val="clear" w:color="auto" w:fill="D9E1F3"/>
          </w:tcPr>
          <w:p w:rsidR="00495711" w:rsidRDefault="001A79FA">
            <w:pPr>
              <w:pStyle w:val="TableParagraph"/>
              <w:spacing w:line="25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495711">
        <w:trPr>
          <w:trHeight w:val="1033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ind w:left="1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2"/>
                <w:sz w:val="24"/>
              </w:rPr>
              <w:t>МКДОУ.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495711" w:rsidRDefault="001A79FA">
            <w:pPr>
              <w:pStyle w:val="TableParagraph"/>
              <w:spacing w:before="240"/>
              <w:ind w:left="95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495711">
        <w:trPr>
          <w:trHeight w:val="791"/>
        </w:trPr>
        <w:tc>
          <w:tcPr>
            <w:tcW w:w="562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30" w:type="dxa"/>
            <w:shd w:val="clear" w:color="auto" w:fill="D9E1F3"/>
          </w:tcPr>
          <w:p w:rsidR="00495711" w:rsidRDefault="001A7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включением 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антитеррору</w:t>
            </w:r>
          </w:p>
        </w:tc>
        <w:tc>
          <w:tcPr>
            <w:tcW w:w="2560" w:type="dxa"/>
            <w:shd w:val="clear" w:color="auto" w:fill="D9E1F3"/>
          </w:tcPr>
          <w:p w:rsidR="00495711" w:rsidRDefault="001A79FA">
            <w:pPr>
              <w:pStyle w:val="TableParagraph"/>
              <w:ind w:left="96" w:right="791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годовому</w:t>
            </w:r>
            <w:r>
              <w:rPr>
                <w:spacing w:val="-4"/>
                <w:sz w:val="24"/>
              </w:rPr>
              <w:t xml:space="preserve"> плану</w:t>
            </w:r>
          </w:p>
        </w:tc>
        <w:tc>
          <w:tcPr>
            <w:tcW w:w="2128" w:type="dxa"/>
            <w:shd w:val="clear" w:color="auto" w:fill="D9E1F3"/>
          </w:tcPr>
          <w:p w:rsidR="00495711" w:rsidRDefault="001A79FA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95711">
        <w:trPr>
          <w:trHeight w:val="1676"/>
        </w:trPr>
        <w:tc>
          <w:tcPr>
            <w:tcW w:w="562" w:type="dxa"/>
          </w:tcPr>
          <w:p w:rsidR="00495711" w:rsidRDefault="001A79F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30" w:type="dxa"/>
          </w:tcPr>
          <w:p w:rsidR="00495711" w:rsidRDefault="001A79FA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(папки-</w:t>
            </w:r>
            <w:proofErr w:type="gramEnd"/>
          </w:p>
          <w:p w:rsidR="00495711" w:rsidRDefault="001A79FA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передвижки,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буклеты и т. п.).</w:t>
            </w:r>
          </w:p>
        </w:tc>
        <w:tc>
          <w:tcPr>
            <w:tcW w:w="2560" w:type="dxa"/>
          </w:tcPr>
          <w:p w:rsidR="00495711" w:rsidRDefault="001A79FA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128" w:type="dxa"/>
          </w:tcPr>
          <w:p w:rsidR="00495711" w:rsidRDefault="001A79FA">
            <w:pPr>
              <w:pStyle w:val="TableParagraph"/>
              <w:spacing w:before="1" w:line="448" w:lineRule="auto"/>
              <w:ind w:left="95" w:right="36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495711" w:rsidRDefault="00495711">
      <w:pPr>
        <w:pStyle w:val="a3"/>
        <w:rPr>
          <w:sz w:val="28"/>
        </w:rPr>
      </w:pPr>
    </w:p>
    <w:p w:rsidR="00495711" w:rsidRDefault="00495711">
      <w:pPr>
        <w:pStyle w:val="a3"/>
        <w:rPr>
          <w:sz w:val="28"/>
        </w:rPr>
      </w:pPr>
    </w:p>
    <w:p w:rsidR="00495711" w:rsidRDefault="00495711">
      <w:pPr>
        <w:pStyle w:val="a3"/>
        <w:spacing w:before="175"/>
        <w:rPr>
          <w:sz w:val="28"/>
        </w:rPr>
      </w:pPr>
    </w:p>
    <w:p w:rsidR="00370E3B" w:rsidRDefault="00370E3B">
      <w:pPr>
        <w:spacing w:before="1"/>
        <w:ind w:left="6748"/>
        <w:rPr>
          <w:b/>
          <w:sz w:val="28"/>
        </w:rPr>
      </w:pPr>
    </w:p>
    <w:p w:rsidR="00495711" w:rsidRPr="00370E3B" w:rsidRDefault="00370E3B" w:rsidP="00370E3B">
      <w:pPr>
        <w:tabs>
          <w:tab w:val="left" w:pos="1270"/>
          <w:tab w:val="left" w:pos="7520"/>
        </w:tabs>
        <w:rPr>
          <w:sz w:val="28"/>
        </w:rPr>
      </w:pPr>
      <w:r>
        <w:rPr>
          <w:sz w:val="28"/>
        </w:rPr>
        <w:tab/>
        <w:t>Заведующая МКДОУ «ЦРР-д/с «Тюльпан»</w:t>
      </w:r>
      <w:r>
        <w:rPr>
          <w:sz w:val="28"/>
        </w:rPr>
        <w:tab/>
        <w:t>/</w:t>
      </w:r>
      <w:proofErr w:type="spellStart"/>
      <w:r>
        <w:rPr>
          <w:sz w:val="28"/>
        </w:rPr>
        <w:t>Алихмаева</w:t>
      </w:r>
      <w:proofErr w:type="spellEnd"/>
      <w:r>
        <w:rPr>
          <w:sz w:val="28"/>
        </w:rPr>
        <w:t xml:space="preserve"> К.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</w:t>
      </w:r>
    </w:p>
    <w:sectPr w:rsidR="00495711" w:rsidRPr="00370E3B">
      <w:type w:val="continuous"/>
      <w:pgSz w:w="11910" w:h="16840"/>
      <w:pgMar w:top="260" w:right="100" w:bottom="1360" w:left="100" w:header="0" w:footer="11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79FA">
      <w:r>
        <w:separator/>
      </w:r>
    </w:p>
  </w:endnote>
  <w:endnote w:type="continuationSeparator" w:id="0">
    <w:p w:rsidR="00000000" w:rsidRDefault="001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711" w:rsidRDefault="001A79FA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1024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9806184</wp:posOffset>
              </wp:positionV>
              <wp:extent cx="55365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365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5711" w:rsidRDefault="001A79F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Муниципальное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казенное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дошкольное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образовательное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учреждение</w:t>
                          </w:r>
                          <w:r>
                            <w:rPr>
                              <w:spacing w:val="64"/>
                              <w:w w:val="150"/>
                            </w:rPr>
                            <w:t xml:space="preserve"> </w:t>
                          </w:r>
                          <w:r>
                            <w:t>«ЦР</w:t>
                          </w:r>
                          <w:proofErr w:type="gramStart"/>
                          <w:r>
                            <w:t>Р-</w:t>
                          </w:r>
                          <w:proofErr w:type="gramEnd"/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детский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сад</w:t>
                          </w:r>
                          <w:r>
                            <w:rPr>
                              <w:spacing w:val="57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«Тюльпан»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103996pt;margin-top:772.140503pt;width:435.95pt;height:13.05pt;mso-position-horizontal-relative:page;mso-position-vertical-relative:page;z-index:-1595545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Муниципальное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казенное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дошкольное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образовательное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учреждение</w:t>
                    </w:r>
                    <w:r>
                      <w:rPr>
                        <w:spacing w:val="64"/>
                        <w:w w:val="150"/>
                      </w:rPr>
                      <w:t> </w:t>
                    </w:r>
                    <w:r>
                      <w:rPr/>
                      <w:t>«ЦРР-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детский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сад</w:t>
                    </w:r>
                    <w:r>
                      <w:rPr>
                        <w:spacing w:val="57"/>
                        <w:w w:val="150"/>
                      </w:rPr>
                      <w:t> </w:t>
                    </w:r>
                    <w:r>
                      <w:rPr>
                        <w:spacing w:val="-2"/>
                      </w:rPr>
                      <w:t>«Тюльпан»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79FA">
      <w:r>
        <w:separator/>
      </w:r>
    </w:p>
  </w:footnote>
  <w:footnote w:type="continuationSeparator" w:id="0">
    <w:p w:rsidR="00000000" w:rsidRDefault="001A7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95711"/>
    <w:rsid w:val="001A79FA"/>
    <w:rsid w:val="00370E3B"/>
    <w:rsid w:val="004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tylppan</dc:creator>
  <cp:lastModifiedBy>tylppan</cp:lastModifiedBy>
  <cp:revision>2</cp:revision>
  <dcterms:created xsi:type="dcterms:W3CDTF">2024-01-31T09:34:00Z</dcterms:created>
  <dcterms:modified xsi:type="dcterms:W3CDTF">2024-01-31T09:34:00Z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2024-01-31T00:00:00Z</vt:filetime>
  </property>
  <property fmtid="{D5CDD505-2E9C-101B-9397-08002B2CF9AE}" pid="5" name="Producer">
    <vt:lpwstr>3-Heights(TM) PDF Security Shell 4.8.25.2 (http://www.pdf-tools.com)</vt:lpwstr>
  </property>
</Properties>
</file>